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A518" w14:textId="6EAF3595" w:rsidR="0097460D" w:rsidRDefault="0097460D" w:rsidP="0097460D">
      <w:pPr>
        <w:pStyle w:val="p1"/>
        <w:shd w:val="clear" w:color="auto" w:fill="FFFFFF"/>
        <w:spacing w:before="0" w:beforeAutospacing="0" w:after="0" w:afterAutospacing="0"/>
        <w:textAlignment w:val="baseline"/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</w:pPr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 xml:space="preserve">LOF </w:t>
      </w:r>
      <w:proofErr w:type="spellStart"/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>EXTREMEspec</w:t>
      </w:r>
      <w:proofErr w:type="spellEnd"/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 xml:space="preserve"> MT82 Output </w:t>
      </w:r>
      <w:proofErr w:type="spellStart"/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>shaft</w:t>
      </w:r>
      <w:proofErr w:type="spellEnd"/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 xml:space="preserve"> kit </w:t>
      </w:r>
      <w:proofErr w:type="spellStart"/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>fitting</w:t>
      </w:r>
      <w:proofErr w:type="spellEnd"/>
      <w:r w:rsidRPr="0097460D">
        <w:rPr>
          <w:rStyle w:val="s1"/>
          <w:rFonts w:ascii="Arial" w:hAnsi="Arial" w:cs="Arial"/>
          <w:b/>
          <w:bCs/>
          <w:color w:val="666666"/>
          <w:bdr w:val="none" w:sz="0" w:space="0" w:color="auto" w:frame="1"/>
        </w:rPr>
        <w:t xml:space="preserve"> instructions</w:t>
      </w:r>
    </w:p>
    <w:p w14:paraId="52A776FC" w14:textId="77777777" w:rsidR="0097460D" w:rsidRPr="0097460D" w:rsidRDefault="0097460D" w:rsidP="0097460D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</w:rPr>
      </w:pPr>
    </w:p>
    <w:p w14:paraId="5E8B35DA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proofErr w:type="spellStart"/>
      <w:r w:rsidRPr="0097460D">
        <w:rPr>
          <w:rFonts w:ascii="Arial" w:hAnsi="Arial" w:cs="Arial"/>
          <w:color w:val="666666"/>
        </w:rPr>
        <w:t>Remove</w:t>
      </w:r>
      <w:proofErr w:type="spellEnd"/>
      <w:r w:rsidRPr="0097460D">
        <w:rPr>
          <w:rFonts w:ascii="Arial" w:hAnsi="Arial" w:cs="Arial"/>
          <w:color w:val="666666"/>
        </w:rPr>
        <w:t xml:space="preserve"> Transfer box</w:t>
      </w:r>
    </w:p>
    <w:p w14:paraId="1D9DC583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proofErr w:type="spellStart"/>
      <w:r w:rsidRPr="0097460D">
        <w:rPr>
          <w:rFonts w:ascii="Arial" w:hAnsi="Arial" w:cs="Arial"/>
          <w:color w:val="666666"/>
        </w:rPr>
        <w:t>Remove</w:t>
      </w:r>
      <w:proofErr w:type="spellEnd"/>
      <w:r w:rsidRPr="0097460D">
        <w:rPr>
          <w:rFonts w:ascii="Arial" w:hAnsi="Arial" w:cs="Arial"/>
          <w:color w:val="666666"/>
        </w:rPr>
        <w:t xml:space="preserve"> adapter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housing</w:t>
      </w:r>
      <w:proofErr w:type="spellEnd"/>
    </w:p>
    <w:p w14:paraId="48AEF9D9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Use </w:t>
      </w:r>
      <w:proofErr w:type="gramStart"/>
      <w:r w:rsidRPr="0097460D">
        <w:rPr>
          <w:rFonts w:ascii="Arial" w:hAnsi="Arial" w:cs="Arial"/>
          <w:color w:val="666666"/>
        </w:rPr>
        <w:t>a</w:t>
      </w:r>
      <w:proofErr w:type="gramEnd"/>
      <w:r w:rsidRPr="0097460D">
        <w:rPr>
          <w:rFonts w:ascii="Arial" w:hAnsi="Arial" w:cs="Arial"/>
          <w:color w:val="666666"/>
        </w:rPr>
        <w:t xml:space="preserve"> slide </w:t>
      </w:r>
      <w:proofErr w:type="spellStart"/>
      <w:r w:rsidRPr="0097460D">
        <w:rPr>
          <w:rFonts w:ascii="Arial" w:hAnsi="Arial" w:cs="Arial"/>
          <w:color w:val="666666"/>
        </w:rPr>
        <w:t>hammer</w:t>
      </w:r>
      <w:proofErr w:type="spellEnd"/>
      <w:r w:rsidRPr="0097460D">
        <w:rPr>
          <w:rFonts w:ascii="Arial" w:hAnsi="Arial" w:cs="Arial"/>
          <w:color w:val="666666"/>
        </w:rPr>
        <w:t xml:space="preserve"> to </w:t>
      </w:r>
      <w:proofErr w:type="spellStart"/>
      <w:r w:rsidRPr="0097460D">
        <w:rPr>
          <w:rFonts w:ascii="Arial" w:hAnsi="Arial" w:cs="Arial"/>
          <w:color w:val="666666"/>
        </w:rPr>
        <w:t>remove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old</w:t>
      </w:r>
      <w:proofErr w:type="spellEnd"/>
      <w:r w:rsidRPr="0097460D">
        <w:rPr>
          <w:rFonts w:ascii="Arial" w:hAnsi="Arial" w:cs="Arial"/>
          <w:color w:val="666666"/>
        </w:rPr>
        <w:t xml:space="preserve"> output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</w:p>
    <w:p w14:paraId="7BB3C9B4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Next </w:t>
      </w:r>
      <w:proofErr w:type="spellStart"/>
      <w:r w:rsidRPr="0097460D">
        <w:rPr>
          <w:rFonts w:ascii="Arial" w:hAnsi="Arial" w:cs="Arial"/>
          <w:color w:val="666666"/>
        </w:rPr>
        <w:t>remove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retaining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nut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from</w:t>
      </w:r>
      <w:proofErr w:type="spellEnd"/>
      <w:r w:rsidRPr="0097460D">
        <w:rPr>
          <w:rFonts w:ascii="Arial" w:hAnsi="Arial" w:cs="Arial"/>
          <w:color w:val="666666"/>
        </w:rPr>
        <w:t xml:space="preserve"> the back of the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using</w:t>
      </w:r>
      <w:proofErr w:type="spellEnd"/>
      <w:r w:rsidRPr="0097460D">
        <w:rPr>
          <w:rFonts w:ascii="Arial" w:hAnsi="Arial" w:cs="Arial"/>
          <w:color w:val="666666"/>
        </w:rPr>
        <w:t xml:space="preserve"> a 30mm 6 point impact socket and gun.</w:t>
      </w:r>
    </w:p>
    <w:p w14:paraId="3B4DF05B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In </w:t>
      </w:r>
      <w:proofErr w:type="spellStart"/>
      <w:r w:rsidRPr="0097460D">
        <w:rPr>
          <w:rFonts w:ascii="Arial" w:hAnsi="Arial" w:cs="Arial"/>
          <w:color w:val="666666"/>
        </w:rPr>
        <w:t>order</w:t>
      </w:r>
      <w:proofErr w:type="spellEnd"/>
      <w:r w:rsidRPr="0097460D">
        <w:rPr>
          <w:rFonts w:ascii="Arial" w:hAnsi="Arial" w:cs="Arial"/>
          <w:color w:val="666666"/>
        </w:rPr>
        <w:t xml:space="preserve"> to </w:t>
      </w:r>
      <w:proofErr w:type="spellStart"/>
      <w:r w:rsidRPr="0097460D">
        <w:rPr>
          <w:rFonts w:ascii="Arial" w:hAnsi="Arial" w:cs="Arial"/>
          <w:color w:val="666666"/>
        </w:rPr>
        <w:t>remove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female-female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coupling</w:t>
      </w:r>
      <w:proofErr w:type="spellEnd"/>
      <w:r w:rsidRPr="0097460D">
        <w:rPr>
          <w:rFonts w:ascii="Arial" w:hAnsi="Arial" w:cs="Arial"/>
          <w:color w:val="666666"/>
        </w:rPr>
        <w:t xml:space="preserve">, use a 2 </w:t>
      </w:r>
      <w:proofErr w:type="spellStart"/>
      <w:r w:rsidRPr="0097460D">
        <w:rPr>
          <w:rFonts w:ascii="Arial" w:hAnsi="Arial" w:cs="Arial"/>
          <w:color w:val="666666"/>
        </w:rPr>
        <w:t>or</w:t>
      </w:r>
      <w:proofErr w:type="spellEnd"/>
      <w:r w:rsidRPr="0097460D">
        <w:rPr>
          <w:rFonts w:ascii="Arial" w:hAnsi="Arial" w:cs="Arial"/>
          <w:color w:val="666666"/>
        </w:rPr>
        <w:t xml:space="preserve"> 3 </w:t>
      </w:r>
      <w:proofErr w:type="spellStart"/>
      <w:r w:rsidRPr="0097460D">
        <w:rPr>
          <w:rFonts w:ascii="Arial" w:hAnsi="Arial" w:cs="Arial"/>
          <w:color w:val="666666"/>
        </w:rPr>
        <w:t>legged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puller</w:t>
      </w:r>
      <w:proofErr w:type="spellEnd"/>
      <w:r w:rsidRPr="0097460D">
        <w:rPr>
          <w:rFonts w:ascii="Arial" w:hAnsi="Arial" w:cs="Arial"/>
          <w:color w:val="666666"/>
        </w:rPr>
        <w:t xml:space="preserve"> and </w:t>
      </w:r>
      <w:proofErr w:type="spellStart"/>
      <w:r w:rsidRPr="0097460D">
        <w:rPr>
          <w:rFonts w:ascii="Arial" w:hAnsi="Arial" w:cs="Arial"/>
          <w:color w:val="666666"/>
        </w:rPr>
        <w:t>extract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coupling</w:t>
      </w:r>
      <w:proofErr w:type="spellEnd"/>
      <w:r w:rsidRPr="0097460D">
        <w:rPr>
          <w:rFonts w:ascii="Arial" w:hAnsi="Arial" w:cs="Arial"/>
          <w:color w:val="666666"/>
        </w:rPr>
        <w:t xml:space="preserve">, </w:t>
      </w:r>
      <w:proofErr w:type="spellStart"/>
      <w:r w:rsidRPr="0097460D">
        <w:rPr>
          <w:rFonts w:ascii="Arial" w:hAnsi="Arial" w:cs="Arial"/>
          <w:color w:val="666666"/>
        </w:rPr>
        <w:t>using</w:t>
      </w:r>
      <w:proofErr w:type="spellEnd"/>
      <w:r w:rsidRPr="0097460D">
        <w:rPr>
          <w:rFonts w:ascii="Arial" w:hAnsi="Arial" w:cs="Arial"/>
          <w:color w:val="666666"/>
        </w:rPr>
        <w:t xml:space="preserve"> the original </w:t>
      </w:r>
      <w:proofErr w:type="spellStart"/>
      <w:r w:rsidRPr="0097460D">
        <w:rPr>
          <w:rFonts w:ascii="Arial" w:hAnsi="Arial" w:cs="Arial"/>
          <w:color w:val="666666"/>
        </w:rPr>
        <w:t>retaining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 in the center to </w:t>
      </w:r>
      <w:proofErr w:type="spellStart"/>
      <w:r w:rsidRPr="0097460D">
        <w:rPr>
          <w:rFonts w:ascii="Arial" w:hAnsi="Arial" w:cs="Arial"/>
          <w:color w:val="666666"/>
        </w:rPr>
        <w:t>press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against</w:t>
      </w:r>
      <w:proofErr w:type="spellEnd"/>
    </w:p>
    <w:p w14:paraId="380AB78A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Next </w:t>
      </w:r>
      <w:proofErr w:type="spellStart"/>
      <w:r w:rsidRPr="0097460D">
        <w:rPr>
          <w:rFonts w:ascii="Arial" w:hAnsi="Arial" w:cs="Arial"/>
          <w:color w:val="666666"/>
        </w:rPr>
        <w:t>remove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old</w:t>
      </w:r>
      <w:proofErr w:type="spellEnd"/>
      <w:r w:rsidRPr="0097460D">
        <w:rPr>
          <w:rFonts w:ascii="Arial" w:hAnsi="Arial" w:cs="Arial"/>
          <w:color w:val="666666"/>
        </w:rPr>
        <w:t xml:space="preserve"> MT82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seal</w:t>
      </w:r>
      <w:proofErr w:type="spellEnd"/>
    </w:p>
    <w:p w14:paraId="0E2FF2DE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Clean the back face of the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thoroughly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using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brake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cleaner</w:t>
      </w:r>
      <w:proofErr w:type="spellEnd"/>
    </w:p>
    <w:p w14:paraId="6084D7EF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Next </w:t>
      </w:r>
      <w:proofErr w:type="spellStart"/>
      <w:r w:rsidRPr="0097460D">
        <w:rPr>
          <w:rFonts w:ascii="Arial" w:hAnsi="Arial" w:cs="Arial"/>
          <w:color w:val="666666"/>
        </w:rPr>
        <w:t>install</w:t>
      </w:r>
      <w:proofErr w:type="spellEnd"/>
      <w:r w:rsidRPr="0097460D">
        <w:rPr>
          <w:rFonts w:ascii="Arial" w:hAnsi="Arial" w:cs="Arial"/>
          <w:color w:val="666666"/>
        </w:rPr>
        <w:t xml:space="preserve"> the new </w:t>
      </w:r>
      <w:proofErr w:type="spellStart"/>
      <w:r w:rsidRPr="0097460D">
        <w:rPr>
          <w:rFonts w:ascii="Arial" w:hAnsi="Arial" w:cs="Arial"/>
          <w:color w:val="666666"/>
        </w:rPr>
        <w:t>seal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into</w:t>
      </w:r>
      <w:proofErr w:type="spellEnd"/>
      <w:r w:rsidRPr="0097460D">
        <w:rPr>
          <w:rFonts w:ascii="Arial" w:hAnsi="Arial" w:cs="Arial"/>
          <w:color w:val="666666"/>
        </w:rPr>
        <w:t xml:space="preserve"> the back of the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, </w:t>
      </w:r>
      <w:proofErr w:type="spellStart"/>
      <w:r w:rsidRPr="0097460D">
        <w:rPr>
          <w:rFonts w:ascii="Arial" w:hAnsi="Arial" w:cs="Arial"/>
          <w:color w:val="666666"/>
        </w:rPr>
        <w:t>ensuring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that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seal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goes</w:t>
      </w:r>
      <w:proofErr w:type="spellEnd"/>
      <w:r w:rsidRPr="0097460D">
        <w:rPr>
          <w:rFonts w:ascii="Arial" w:hAnsi="Arial" w:cs="Arial"/>
          <w:color w:val="666666"/>
        </w:rPr>
        <w:t xml:space="preserve"> in square and </w:t>
      </w:r>
      <w:proofErr w:type="spellStart"/>
      <w:r w:rsidRPr="0097460D">
        <w:rPr>
          <w:rFonts w:ascii="Arial" w:hAnsi="Arial" w:cs="Arial"/>
          <w:color w:val="666666"/>
        </w:rPr>
        <w:t>undamaged</w:t>
      </w:r>
      <w:proofErr w:type="spellEnd"/>
      <w:r w:rsidRPr="0097460D">
        <w:rPr>
          <w:rFonts w:ascii="Arial" w:hAnsi="Arial" w:cs="Arial"/>
          <w:color w:val="666666"/>
        </w:rPr>
        <w:t xml:space="preserve"> (This </w:t>
      </w:r>
      <w:proofErr w:type="spellStart"/>
      <w:r w:rsidRPr="0097460D">
        <w:rPr>
          <w:rFonts w:ascii="Arial" w:hAnsi="Arial" w:cs="Arial"/>
          <w:color w:val="666666"/>
        </w:rPr>
        <w:t>is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critical</w:t>
      </w:r>
      <w:proofErr w:type="spellEnd"/>
      <w:r w:rsidRPr="0097460D">
        <w:rPr>
          <w:rFonts w:ascii="Arial" w:hAnsi="Arial" w:cs="Arial"/>
          <w:color w:val="666666"/>
        </w:rPr>
        <w:t xml:space="preserve">, </w:t>
      </w:r>
      <w:proofErr w:type="spellStart"/>
      <w:r w:rsidRPr="0097460D">
        <w:rPr>
          <w:rFonts w:ascii="Arial" w:hAnsi="Arial" w:cs="Arial"/>
          <w:color w:val="666666"/>
        </w:rPr>
        <w:t>wrong</w:t>
      </w:r>
      <w:proofErr w:type="spellEnd"/>
      <w:r w:rsidRPr="0097460D">
        <w:rPr>
          <w:rFonts w:ascii="Arial" w:hAnsi="Arial" w:cs="Arial"/>
          <w:color w:val="666666"/>
        </w:rPr>
        <w:t xml:space="preserve"> installation can cause </w:t>
      </w:r>
      <w:proofErr w:type="spellStart"/>
      <w:r w:rsidRPr="0097460D">
        <w:rPr>
          <w:rFonts w:ascii="Arial" w:hAnsi="Arial" w:cs="Arial"/>
          <w:color w:val="666666"/>
        </w:rPr>
        <w:t>leaks</w:t>
      </w:r>
      <w:proofErr w:type="spellEnd"/>
      <w:r w:rsidRPr="0097460D">
        <w:rPr>
          <w:rFonts w:ascii="Arial" w:hAnsi="Arial" w:cs="Arial"/>
          <w:color w:val="666666"/>
        </w:rPr>
        <w:t>)</w:t>
      </w:r>
    </w:p>
    <w:p w14:paraId="635CC8E2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proofErr w:type="spellStart"/>
      <w:r w:rsidRPr="0097460D">
        <w:rPr>
          <w:rFonts w:ascii="Arial" w:hAnsi="Arial" w:cs="Arial"/>
          <w:color w:val="666666"/>
        </w:rPr>
        <w:t>Now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take</w:t>
      </w:r>
      <w:proofErr w:type="spellEnd"/>
      <w:r w:rsidRPr="0097460D">
        <w:rPr>
          <w:rFonts w:ascii="Arial" w:hAnsi="Arial" w:cs="Arial"/>
          <w:color w:val="666666"/>
        </w:rPr>
        <w:t xml:space="preserve"> the LOF adapter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 and </w:t>
      </w:r>
      <w:proofErr w:type="spellStart"/>
      <w:r w:rsidRPr="0097460D">
        <w:rPr>
          <w:rFonts w:ascii="Arial" w:hAnsi="Arial" w:cs="Arial"/>
          <w:color w:val="666666"/>
        </w:rPr>
        <w:t>apply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Loctite</w:t>
      </w:r>
      <w:proofErr w:type="spellEnd"/>
      <w:r w:rsidRPr="0097460D">
        <w:rPr>
          <w:rFonts w:ascii="Arial" w:hAnsi="Arial" w:cs="Arial"/>
          <w:color w:val="666666"/>
        </w:rPr>
        <w:t xml:space="preserve"> to the </w:t>
      </w:r>
      <w:proofErr w:type="spellStart"/>
      <w:r w:rsidRPr="0097460D">
        <w:rPr>
          <w:rFonts w:ascii="Arial" w:hAnsi="Arial" w:cs="Arial"/>
          <w:color w:val="666666"/>
        </w:rPr>
        <w:t>outside</w:t>
      </w:r>
      <w:proofErr w:type="spellEnd"/>
      <w:r w:rsidRPr="0097460D">
        <w:rPr>
          <w:rFonts w:ascii="Arial" w:hAnsi="Arial" w:cs="Arial"/>
          <w:color w:val="666666"/>
        </w:rPr>
        <w:t xml:space="preserve"> thread. Wind the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into</w:t>
      </w:r>
      <w:proofErr w:type="spellEnd"/>
      <w:r w:rsidRPr="0097460D">
        <w:rPr>
          <w:rFonts w:ascii="Arial" w:hAnsi="Arial" w:cs="Arial"/>
          <w:color w:val="666666"/>
        </w:rPr>
        <w:t xml:space="preserve"> the back of the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 main-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, Set the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 to a torque of 75Nm </w:t>
      </w:r>
      <w:proofErr w:type="spellStart"/>
      <w:r w:rsidRPr="0097460D">
        <w:rPr>
          <w:rFonts w:ascii="Arial" w:hAnsi="Arial" w:cs="Arial"/>
          <w:color w:val="666666"/>
        </w:rPr>
        <w:t>using</w:t>
      </w:r>
      <w:proofErr w:type="spellEnd"/>
      <w:r w:rsidRPr="0097460D">
        <w:rPr>
          <w:rFonts w:ascii="Arial" w:hAnsi="Arial" w:cs="Arial"/>
          <w:color w:val="666666"/>
        </w:rPr>
        <w:t xml:space="preserve"> a ½” Torque </w:t>
      </w:r>
      <w:proofErr w:type="spellStart"/>
      <w:r w:rsidRPr="0097460D">
        <w:rPr>
          <w:rFonts w:ascii="Arial" w:hAnsi="Arial" w:cs="Arial"/>
          <w:color w:val="666666"/>
        </w:rPr>
        <w:t>wrench</w:t>
      </w:r>
      <w:proofErr w:type="spellEnd"/>
      <w:r w:rsidRPr="0097460D">
        <w:rPr>
          <w:rFonts w:ascii="Arial" w:hAnsi="Arial" w:cs="Arial"/>
          <w:color w:val="666666"/>
        </w:rPr>
        <w:t>. (</w:t>
      </w:r>
      <w:proofErr w:type="gramStart"/>
      <w:r w:rsidRPr="0097460D">
        <w:rPr>
          <w:rFonts w:ascii="Arial" w:hAnsi="Arial" w:cs="Arial"/>
          <w:color w:val="666666"/>
        </w:rPr>
        <w:t>put</w:t>
      </w:r>
      <w:proofErr w:type="gram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 in 6</w:t>
      </w:r>
      <w:r w:rsidRPr="0097460D">
        <w:rPr>
          <w:rStyle w:val="s2"/>
          <w:rFonts w:ascii="Arial" w:hAnsi="Arial" w:cs="Arial"/>
          <w:color w:val="666666"/>
          <w:bdr w:val="none" w:sz="0" w:space="0" w:color="auto" w:frame="1"/>
          <w:vertAlign w:val="superscript"/>
        </w:rPr>
        <w:t>th</w:t>
      </w:r>
      <w:r w:rsidRPr="0097460D">
        <w:rPr>
          <w:rFonts w:ascii="Arial" w:hAnsi="Arial" w:cs="Arial"/>
          <w:color w:val="666666"/>
        </w:rPr>
        <w:t> </w:t>
      </w:r>
      <w:proofErr w:type="spellStart"/>
      <w:r w:rsidRPr="0097460D">
        <w:rPr>
          <w:rFonts w:ascii="Arial" w:hAnsi="Arial" w:cs="Arial"/>
          <w:color w:val="666666"/>
        </w:rPr>
        <w:t>gear</w:t>
      </w:r>
      <w:proofErr w:type="spellEnd"/>
      <w:r w:rsidRPr="0097460D">
        <w:rPr>
          <w:rFonts w:ascii="Arial" w:hAnsi="Arial" w:cs="Arial"/>
          <w:color w:val="666666"/>
        </w:rPr>
        <w:t xml:space="preserve"> to </w:t>
      </w:r>
      <w:proofErr w:type="spellStart"/>
      <w:r w:rsidRPr="0097460D">
        <w:rPr>
          <w:rFonts w:ascii="Arial" w:hAnsi="Arial" w:cs="Arial"/>
          <w:color w:val="666666"/>
        </w:rPr>
        <w:t>achieve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this</w:t>
      </w:r>
      <w:proofErr w:type="spellEnd"/>
      <w:r w:rsidRPr="0097460D">
        <w:rPr>
          <w:rFonts w:ascii="Arial" w:hAnsi="Arial" w:cs="Arial"/>
          <w:color w:val="666666"/>
        </w:rPr>
        <w:t>)</w:t>
      </w:r>
    </w:p>
    <w:p w14:paraId="799376DE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proofErr w:type="spellStart"/>
      <w:r w:rsidRPr="0097460D">
        <w:rPr>
          <w:rFonts w:ascii="Arial" w:hAnsi="Arial" w:cs="Arial"/>
          <w:color w:val="666666"/>
        </w:rPr>
        <w:t>Now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take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solid</w:t>
      </w:r>
      <w:proofErr w:type="spellEnd"/>
      <w:r w:rsidRPr="0097460D">
        <w:rPr>
          <w:rFonts w:ascii="Arial" w:hAnsi="Arial" w:cs="Arial"/>
          <w:color w:val="666666"/>
        </w:rPr>
        <w:t xml:space="preserve"> LOF Output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 and </w:t>
      </w:r>
      <w:proofErr w:type="spellStart"/>
      <w:r w:rsidRPr="0097460D">
        <w:rPr>
          <w:rFonts w:ascii="Arial" w:hAnsi="Arial" w:cs="Arial"/>
          <w:color w:val="666666"/>
        </w:rPr>
        <w:t>lightly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grease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female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spline</w:t>
      </w:r>
      <w:proofErr w:type="spellEnd"/>
      <w:r w:rsidRPr="0097460D">
        <w:rPr>
          <w:rFonts w:ascii="Arial" w:hAnsi="Arial" w:cs="Arial"/>
          <w:color w:val="666666"/>
        </w:rPr>
        <w:t xml:space="preserve">, as </w:t>
      </w:r>
      <w:proofErr w:type="spellStart"/>
      <w:r w:rsidRPr="0097460D">
        <w:rPr>
          <w:rFonts w:ascii="Arial" w:hAnsi="Arial" w:cs="Arial"/>
          <w:color w:val="666666"/>
        </w:rPr>
        <w:t>well</w:t>
      </w:r>
      <w:proofErr w:type="spellEnd"/>
      <w:r w:rsidRPr="0097460D">
        <w:rPr>
          <w:rFonts w:ascii="Arial" w:hAnsi="Arial" w:cs="Arial"/>
          <w:color w:val="666666"/>
        </w:rPr>
        <w:t xml:space="preserve"> as priming the </w:t>
      </w:r>
      <w:proofErr w:type="spellStart"/>
      <w:r w:rsidRPr="0097460D">
        <w:rPr>
          <w:rFonts w:ascii="Arial" w:hAnsi="Arial" w:cs="Arial"/>
          <w:color w:val="666666"/>
        </w:rPr>
        <w:t>seal</w:t>
      </w:r>
      <w:proofErr w:type="spellEnd"/>
      <w:r w:rsidRPr="0097460D">
        <w:rPr>
          <w:rFonts w:ascii="Arial" w:hAnsi="Arial" w:cs="Arial"/>
          <w:color w:val="666666"/>
        </w:rPr>
        <w:t xml:space="preserve"> land </w:t>
      </w:r>
      <w:proofErr w:type="spellStart"/>
      <w:r w:rsidRPr="0097460D">
        <w:rPr>
          <w:rFonts w:ascii="Arial" w:hAnsi="Arial" w:cs="Arial"/>
          <w:color w:val="666666"/>
        </w:rPr>
        <w:t>with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grease</w:t>
      </w:r>
      <w:proofErr w:type="spellEnd"/>
      <w:r w:rsidRPr="0097460D">
        <w:rPr>
          <w:rFonts w:ascii="Arial" w:hAnsi="Arial" w:cs="Arial"/>
          <w:color w:val="666666"/>
        </w:rPr>
        <w:t>. (</w:t>
      </w:r>
      <w:proofErr w:type="gramStart"/>
      <w:r w:rsidRPr="0097460D">
        <w:rPr>
          <w:rFonts w:ascii="Arial" w:hAnsi="Arial" w:cs="Arial"/>
          <w:color w:val="666666"/>
        </w:rPr>
        <w:t>note</w:t>
      </w:r>
      <w:proofErr w:type="gram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too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much</w:t>
      </w:r>
      <w:proofErr w:type="spellEnd"/>
      <w:r w:rsidRPr="0097460D">
        <w:rPr>
          <w:rFonts w:ascii="Arial" w:hAnsi="Arial" w:cs="Arial"/>
          <w:color w:val="666666"/>
        </w:rPr>
        <w:t xml:space="preserve"> can cause a </w:t>
      </w:r>
      <w:proofErr w:type="spellStart"/>
      <w:r w:rsidRPr="0097460D">
        <w:rPr>
          <w:rFonts w:ascii="Arial" w:hAnsi="Arial" w:cs="Arial"/>
          <w:color w:val="666666"/>
        </w:rPr>
        <w:t>hydraulic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effect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preventing</w:t>
      </w:r>
      <w:proofErr w:type="spellEnd"/>
      <w:r w:rsidRPr="0097460D">
        <w:rPr>
          <w:rFonts w:ascii="Arial" w:hAnsi="Arial" w:cs="Arial"/>
          <w:color w:val="666666"/>
        </w:rPr>
        <w:t xml:space="preserve"> full</w:t>
      </w:r>
    </w:p>
    <w:p w14:paraId="29440AA7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Insert the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into</w:t>
      </w:r>
      <w:proofErr w:type="spellEnd"/>
      <w:r w:rsidRPr="0097460D">
        <w:rPr>
          <w:rFonts w:ascii="Arial" w:hAnsi="Arial" w:cs="Arial"/>
          <w:color w:val="666666"/>
        </w:rPr>
        <w:t xml:space="preserve"> the back of the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, </w:t>
      </w:r>
      <w:proofErr w:type="spellStart"/>
      <w:r w:rsidRPr="0097460D">
        <w:rPr>
          <w:rFonts w:ascii="Arial" w:hAnsi="Arial" w:cs="Arial"/>
          <w:color w:val="666666"/>
        </w:rPr>
        <w:t>using</w:t>
      </w:r>
      <w:proofErr w:type="spellEnd"/>
      <w:r w:rsidRPr="0097460D">
        <w:rPr>
          <w:rFonts w:ascii="Arial" w:hAnsi="Arial" w:cs="Arial"/>
          <w:color w:val="666666"/>
        </w:rPr>
        <w:t xml:space="preserve"> a </w:t>
      </w:r>
      <w:proofErr w:type="spellStart"/>
      <w:r w:rsidRPr="0097460D">
        <w:rPr>
          <w:rFonts w:ascii="Arial" w:hAnsi="Arial" w:cs="Arial"/>
          <w:color w:val="666666"/>
        </w:rPr>
        <w:t>copper</w:t>
      </w:r>
      <w:proofErr w:type="spellEnd"/>
      <w:r w:rsidRPr="0097460D">
        <w:rPr>
          <w:rFonts w:ascii="Arial" w:hAnsi="Arial" w:cs="Arial"/>
          <w:color w:val="666666"/>
        </w:rPr>
        <w:t xml:space="preserve">/ </w:t>
      </w:r>
      <w:proofErr w:type="spellStart"/>
      <w:r w:rsidRPr="0097460D">
        <w:rPr>
          <w:rFonts w:ascii="Arial" w:hAnsi="Arial" w:cs="Arial"/>
          <w:color w:val="666666"/>
        </w:rPr>
        <w:t>hide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mallet</w:t>
      </w:r>
      <w:proofErr w:type="spellEnd"/>
      <w:r w:rsidRPr="0097460D">
        <w:rPr>
          <w:rFonts w:ascii="Arial" w:hAnsi="Arial" w:cs="Arial"/>
          <w:color w:val="666666"/>
        </w:rPr>
        <w:t xml:space="preserve"> to </w:t>
      </w:r>
      <w:proofErr w:type="spellStart"/>
      <w:r w:rsidRPr="0097460D">
        <w:rPr>
          <w:rFonts w:ascii="Arial" w:hAnsi="Arial" w:cs="Arial"/>
          <w:color w:val="666666"/>
        </w:rPr>
        <w:t>knock</w:t>
      </w:r>
      <w:proofErr w:type="spell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 onto the </w:t>
      </w:r>
      <w:proofErr w:type="spellStart"/>
      <w:r w:rsidRPr="0097460D">
        <w:rPr>
          <w:rFonts w:ascii="Arial" w:hAnsi="Arial" w:cs="Arial"/>
          <w:color w:val="666666"/>
        </w:rPr>
        <w:t>splines</w:t>
      </w:r>
      <w:proofErr w:type="spellEnd"/>
      <w:r w:rsidRPr="0097460D">
        <w:rPr>
          <w:rFonts w:ascii="Arial" w:hAnsi="Arial" w:cs="Arial"/>
          <w:color w:val="666666"/>
        </w:rPr>
        <w:t xml:space="preserve"> square.</w:t>
      </w:r>
    </w:p>
    <w:p w14:paraId="325960A4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proofErr w:type="gramStart"/>
      <w:r w:rsidRPr="0097460D">
        <w:rPr>
          <w:rFonts w:ascii="Arial" w:hAnsi="Arial" w:cs="Arial"/>
          <w:color w:val="666666"/>
        </w:rPr>
        <w:t>.Once</w:t>
      </w:r>
      <w:proofErr w:type="gramEnd"/>
      <w:r w:rsidRPr="0097460D">
        <w:rPr>
          <w:rFonts w:ascii="Arial" w:hAnsi="Arial" w:cs="Arial"/>
          <w:color w:val="666666"/>
        </w:rPr>
        <w:t xml:space="preserve"> the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is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well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seated</w:t>
      </w:r>
      <w:proofErr w:type="spellEnd"/>
      <w:r w:rsidRPr="0097460D">
        <w:rPr>
          <w:rFonts w:ascii="Arial" w:hAnsi="Arial" w:cs="Arial"/>
          <w:color w:val="666666"/>
        </w:rPr>
        <w:t xml:space="preserve"> onto the </w:t>
      </w:r>
      <w:proofErr w:type="spellStart"/>
      <w:r w:rsidRPr="0097460D">
        <w:rPr>
          <w:rFonts w:ascii="Arial" w:hAnsi="Arial" w:cs="Arial"/>
          <w:color w:val="666666"/>
        </w:rPr>
        <w:t>gearbox</w:t>
      </w:r>
      <w:proofErr w:type="spellEnd"/>
      <w:r w:rsidRPr="0097460D">
        <w:rPr>
          <w:rFonts w:ascii="Arial" w:hAnsi="Arial" w:cs="Arial"/>
          <w:color w:val="666666"/>
        </w:rPr>
        <w:t xml:space="preserve">, place the pair of </w:t>
      </w:r>
      <w:proofErr w:type="spellStart"/>
      <w:r w:rsidRPr="0097460D">
        <w:rPr>
          <w:rFonts w:ascii="Arial" w:hAnsi="Arial" w:cs="Arial"/>
          <w:color w:val="666666"/>
        </w:rPr>
        <w:t>nordlock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washers</w:t>
      </w:r>
      <w:proofErr w:type="spellEnd"/>
      <w:r w:rsidRPr="0097460D">
        <w:rPr>
          <w:rFonts w:ascii="Arial" w:hAnsi="Arial" w:cs="Arial"/>
          <w:color w:val="666666"/>
        </w:rPr>
        <w:t xml:space="preserve"> onto the M12 </w:t>
      </w:r>
      <w:proofErr w:type="spellStart"/>
      <w:r w:rsidRPr="0097460D">
        <w:rPr>
          <w:rFonts w:ascii="Arial" w:hAnsi="Arial" w:cs="Arial"/>
          <w:color w:val="666666"/>
        </w:rPr>
        <w:t>retaining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, and </w:t>
      </w:r>
      <w:proofErr w:type="spellStart"/>
      <w:r w:rsidRPr="0097460D">
        <w:rPr>
          <w:rFonts w:ascii="Arial" w:hAnsi="Arial" w:cs="Arial"/>
          <w:color w:val="666666"/>
        </w:rPr>
        <w:t>add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Loctite</w:t>
      </w:r>
      <w:proofErr w:type="spellEnd"/>
      <w:r w:rsidRPr="0097460D">
        <w:rPr>
          <w:rFonts w:ascii="Arial" w:hAnsi="Arial" w:cs="Arial"/>
          <w:color w:val="666666"/>
        </w:rPr>
        <w:t xml:space="preserve"> to the M12 male thread on the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>.</w:t>
      </w:r>
    </w:p>
    <w:p w14:paraId="29DD415B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 xml:space="preserve">Slide the </w:t>
      </w:r>
      <w:proofErr w:type="spellStart"/>
      <w:r w:rsidRPr="0097460D">
        <w:rPr>
          <w:rFonts w:ascii="Arial" w:hAnsi="Arial" w:cs="Arial"/>
          <w:color w:val="666666"/>
        </w:rPr>
        <w:t>draw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into</w:t>
      </w:r>
      <w:proofErr w:type="spellEnd"/>
      <w:r w:rsidRPr="0097460D">
        <w:rPr>
          <w:rFonts w:ascii="Arial" w:hAnsi="Arial" w:cs="Arial"/>
          <w:color w:val="666666"/>
        </w:rPr>
        <w:t xml:space="preserve"> the back of the output </w:t>
      </w:r>
      <w:proofErr w:type="spellStart"/>
      <w:r w:rsidRPr="0097460D">
        <w:rPr>
          <w:rFonts w:ascii="Arial" w:hAnsi="Arial" w:cs="Arial"/>
          <w:color w:val="666666"/>
        </w:rPr>
        <w:t>shaft</w:t>
      </w:r>
      <w:proofErr w:type="spellEnd"/>
      <w:r w:rsidRPr="0097460D">
        <w:rPr>
          <w:rFonts w:ascii="Arial" w:hAnsi="Arial" w:cs="Arial"/>
          <w:color w:val="666666"/>
        </w:rPr>
        <w:t xml:space="preserve">, and </w:t>
      </w:r>
      <w:proofErr w:type="spellStart"/>
      <w:r w:rsidRPr="0097460D">
        <w:rPr>
          <w:rFonts w:ascii="Arial" w:hAnsi="Arial" w:cs="Arial"/>
          <w:color w:val="666666"/>
        </w:rPr>
        <w:t>tighten</w:t>
      </w:r>
      <w:proofErr w:type="spellEnd"/>
      <w:r w:rsidRPr="0097460D">
        <w:rPr>
          <w:rFonts w:ascii="Arial" w:hAnsi="Arial" w:cs="Arial"/>
          <w:color w:val="666666"/>
        </w:rPr>
        <w:t xml:space="preserve"> by hand.</w:t>
      </w:r>
    </w:p>
    <w:p w14:paraId="2821085E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r w:rsidRPr="0097460D">
        <w:rPr>
          <w:rFonts w:ascii="Arial" w:hAnsi="Arial" w:cs="Arial"/>
          <w:color w:val="666666"/>
        </w:rPr>
        <w:t>Next torque the M12 Cap-</w:t>
      </w:r>
      <w:proofErr w:type="spellStart"/>
      <w:r w:rsidRPr="0097460D">
        <w:rPr>
          <w:rFonts w:ascii="Arial" w:hAnsi="Arial" w:cs="Arial"/>
          <w:color w:val="666666"/>
        </w:rPr>
        <w:t>head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bolt</w:t>
      </w:r>
      <w:proofErr w:type="spellEnd"/>
      <w:r w:rsidRPr="0097460D">
        <w:rPr>
          <w:rFonts w:ascii="Arial" w:hAnsi="Arial" w:cs="Arial"/>
          <w:color w:val="666666"/>
        </w:rPr>
        <w:t xml:space="preserve"> to 57Nm</w:t>
      </w:r>
    </w:p>
    <w:p w14:paraId="164ABC7E" w14:textId="77777777" w:rsidR="0097460D" w:rsidRPr="0097460D" w:rsidRDefault="0097460D" w:rsidP="0097460D">
      <w:pPr>
        <w:pStyle w:val="li3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666666"/>
        </w:rPr>
      </w:pPr>
      <w:proofErr w:type="spellStart"/>
      <w:r w:rsidRPr="0097460D">
        <w:rPr>
          <w:rFonts w:ascii="Arial" w:hAnsi="Arial" w:cs="Arial"/>
          <w:color w:val="666666"/>
        </w:rPr>
        <w:t>Now</w:t>
      </w:r>
      <w:proofErr w:type="spellEnd"/>
      <w:r w:rsidRPr="0097460D">
        <w:rPr>
          <w:rFonts w:ascii="Arial" w:hAnsi="Arial" w:cs="Arial"/>
          <w:color w:val="666666"/>
        </w:rPr>
        <w:t xml:space="preserve"> prime the </w:t>
      </w:r>
      <w:proofErr w:type="spellStart"/>
      <w:r w:rsidRPr="0097460D">
        <w:rPr>
          <w:rFonts w:ascii="Arial" w:hAnsi="Arial" w:cs="Arial"/>
          <w:color w:val="666666"/>
        </w:rPr>
        <w:t>transfer</w:t>
      </w:r>
      <w:proofErr w:type="spellEnd"/>
      <w:r w:rsidRPr="0097460D">
        <w:rPr>
          <w:rFonts w:ascii="Arial" w:hAnsi="Arial" w:cs="Arial"/>
          <w:color w:val="666666"/>
        </w:rPr>
        <w:t xml:space="preserve"> box </w:t>
      </w:r>
      <w:proofErr w:type="spellStart"/>
      <w:r w:rsidRPr="0097460D">
        <w:rPr>
          <w:rFonts w:ascii="Arial" w:hAnsi="Arial" w:cs="Arial"/>
          <w:color w:val="666666"/>
        </w:rPr>
        <w:t>spline</w:t>
      </w:r>
      <w:proofErr w:type="spellEnd"/>
      <w:r w:rsidRPr="0097460D">
        <w:rPr>
          <w:rFonts w:ascii="Arial" w:hAnsi="Arial" w:cs="Arial"/>
          <w:color w:val="666666"/>
        </w:rPr>
        <w:t xml:space="preserve"> and </w:t>
      </w:r>
      <w:proofErr w:type="spellStart"/>
      <w:r w:rsidRPr="0097460D">
        <w:rPr>
          <w:rFonts w:ascii="Arial" w:hAnsi="Arial" w:cs="Arial"/>
          <w:color w:val="666666"/>
        </w:rPr>
        <w:t>transfer</w:t>
      </w:r>
      <w:proofErr w:type="spellEnd"/>
      <w:r w:rsidRPr="0097460D">
        <w:rPr>
          <w:rFonts w:ascii="Arial" w:hAnsi="Arial" w:cs="Arial"/>
          <w:color w:val="666666"/>
        </w:rPr>
        <w:t xml:space="preserve"> box </w:t>
      </w:r>
      <w:proofErr w:type="spellStart"/>
      <w:r w:rsidRPr="0097460D">
        <w:rPr>
          <w:rFonts w:ascii="Arial" w:hAnsi="Arial" w:cs="Arial"/>
          <w:color w:val="666666"/>
        </w:rPr>
        <w:t>seal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with</w:t>
      </w:r>
      <w:proofErr w:type="spellEnd"/>
      <w:r w:rsidRPr="0097460D">
        <w:rPr>
          <w:rFonts w:ascii="Arial" w:hAnsi="Arial" w:cs="Arial"/>
          <w:color w:val="666666"/>
        </w:rPr>
        <w:t xml:space="preserve"> </w:t>
      </w:r>
      <w:proofErr w:type="spellStart"/>
      <w:r w:rsidRPr="0097460D">
        <w:rPr>
          <w:rFonts w:ascii="Arial" w:hAnsi="Arial" w:cs="Arial"/>
          <w:color w:val="666666"/>
        </w:rPr>
        <w:t>grease</w:t>
      </w:r>
      <w:proofErr w:type="spellEnd"/>
      <w:r w:rsidRPr="0097460D">
        <w:rPr>
          <w:rFonts w:ascii="Arial" w:hAnsi="Arial" w:cs="Arial"/>
          <w:color w:val="666666"/>
        </w:rPr>
        <w:t>.</w:t>
      </w:r>
    </w:p>
    <w:p w14:paraId="046BB5C5" w14:textId="77E42D95" w:rsidR="00BA4548" w:rsidRPr="0097460D" w:rsidRDefault="0097460D" w:rsidP="0097460D"/>
    <w:sectPr w:rsidR="00BA4548" w:rsidRPr="0097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A1B20"/>
    <w:multiLevelType w:val="hybridMultilevel"/>
    <w:tmpl w:val="A166547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3B84"/>
    <w:multiLevelType w:val="multilevel"/>
    <w:tmpl w:val="D45E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11522"/>
    <w:multiLevelType w:val="hybridMultilevel"/>
    <w:tmpl w:val="772C72D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0D"/>
    <w:rsid w:val="008764BA"/>
    <w:rsid w:val="0097460D"/>
    <w:rsid w:val="00D4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32E8"/>
  <w15:chartTrackingRefBased/>
  <w15:docId w15:val="{11338E96-0B64-40D4-8ECE-C942DAD3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60D"/>
    <w:pPr>
      <w:ind w:left="720"/>
      <w:contextualSpacing/>
    </w:pPr>
  </w:style>
  <w:style w:type="paragraph" w:customStyle="1" w:styleId="p1">
    <w:name w:val="p1"/>
    <w:basedOn w:val="Normal"/>
    <w:rsid w:val="0097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s1">
    <w:name w:val="s1"/>
    <w:basedOn w:val="Policepardfaut"/>
    <w:rsid w:val="0097460D"/>
  </w:style>
  <w:style w:type="paragraph" w:customStyle="1" w:styleId="li3">
    <w:name w:val="li3"/>
    <w:basedOn w:val="Normal"/>
    <w:rsid w:val="0097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s2">
    <w:name w:val="s2"/>
    <w:basedOn w:val="Policepardfaut"/>
    <w:rsid w:val="0097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Gillet</dc:creator>
  <cp:keywords/>
  <dc:description/>
  <cp:lastModifiedBy>Bernard Gillet</cp:lastModifiedBy>
  <cp:revision>1</cp:revision>
  <dcterms:created xsi:type="dcterms:W3CDTF">2020-10-24T13:34:00Z</dcterms:created>
  <dcterms:modified xsi:type="dcterms:W3CDTF">2020-10-24T13:38:00Z</dcterms:modified>
</cp:coreProperties>
</file>